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FD" w:rsidRDefault="00F75FFD" w:rsidP="00F75FF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75FFD" w:rsidRDefault="00F75FFD" w:rsidP="00F75FF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75FFD" w:rsidRDefault="00F75FFD" w:rsidP="00F75FFD">
      <w:pPr>
        <w:pStyle w:val="a4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>предоставлении разрешени</w:t>
      </w:r>
      <w:r w:rsidR="00E55867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отклонения от предельных параметров разрешенного строительства здания магазина на земельных участках, площадью 330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29:22:050404:58, площадью 872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29:22:050404:50, площадью 1596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29:22:050404:57, </w:t>
      </w:r>
      <w:bookmarkStart w:id="0" w:name="_GoBack"/>
      <w:bookmarkEnd w:id="0"/>
      <w:r>
        <w:rPr>
          <w:sz w:val="28"/>
          <w:szCs w:val="28"/>
        </w:rPr>
        <w:t xml:space="preserve">расположенных в Ломоносовском территориальном округе г. Архангельска по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осковскому</w:t>
      </w:r>
      <w:proofErr w:type="spellEnd"/>
      <w:r>
        <w:rPr>
          <w:sz w:val="28"/>
          <w:szCs w:val="28"/>
        </w:rPr>
        <w:t xml:space="preserve">: </w:t>
      </w:r>
    </w:p>
    <w:p w:rsidR="00F75FFD" w:rsidRDefault="00F75FFD" w:rsidP="00F7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здания магазина отдельно стоящим объектом капитального строительства;</w:t>
      </w:r>
    </w:p>
    <w:p w:rsidR="00F75FFD" w:rsidRDefault="00F75FFD" w:rsidP="00F75F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43 машино-мест для хранения индивидуального транспорта за пределами границ земельных участков  с кадастровыми номерами 29:22:050404:58, 29:22:050404:50, 29:22:050404:57 вдоль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осковского</w:t>
      </w:r>
      <w:proofErr w:type="spellEnd"/>
      <w:r>
        <w:rPr>
          <w:sz w:val="28"/>
          <w:szCs w:val="28"/>
        </w:rPr>
        <w:t xml:space="preserve"> (на части земельного участка с кадастровым номером 29:22:000000:7921).</w:t>
      </w:r>
    </w:p>
    <w:p w:rsidR="00F75FFD" w:rsidRDefault="00F75FFD" w:rsidP="00F75FF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октября 2018 года по "12" октября 2018 года. </w:t>
      </w:r>
    </w:p>
    <w:p w:rsidR="00F75FFD" w:rsidRDefault="00F75FFD" w:rsidP="00F75FF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 предоставлении разрешения на  отклонения от предельных параметров разрешенного строительства здания магазина  на земельных участках, расположенных в Ломоносовском территориальном округе</w:t>
      </w:r>
      <w:r>
        <w:rPr>
          <w:sz w:val="28"/>
          <w:szCs w:val="28"/>
        </w:rPr>
        <w:br/>
        <w:t xml:space="preserve">г. Архангельска по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осковскому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 xml:space="preserve">и информационные материалы по теме общественных обсуждений, </w:t>
      </w:r>
      <w:proofErr w:type="gramStart"/>
      <w:r>
        <w:rPr>
          <w:bCs/>
          <w:sz w:val="28"/>
          <w:szCs w:val="28"/>
        </w:rPr>
        <w:t>включающие</w:t>
      </w:r>
      <w:proofErr w:type="gramEnd"/>
      <w:r>
        <w:rPr>
          <w:bCs/>
          <w:sz w:val="28"/>
          <w:szCs w:val="28"/>
        </w:rPr>
        <w:t>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F75FFD" w:rsidTr="00F75FFD">
        <w:trPr>
          <w:trHeight w:val="305"/>
        </w:trPr>
        <w:tc>
          <w:tcPr>
            <w:tcW w:w="567" w:type="dxa"/>
            <w:hideMark/>
          </w:tcPr>
          <w:p w:rsidR="00F75FFD" w:rsidRDefault="00F75FFD" w:rsidP="00F75FFD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F75FFD" w:rsidRDefault="00F75FFD" w:rsidP="00F75FFD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 от 27.05.2016 № 4/362(л);</w:t>
            </w:r>
          </w:p>
        </w:tc>
      </w:tr>
      <w:tr w:rsidR="00F75FFD" w:rsidTr="00F75FFD">
        <w:trPr>
          <w:trHeight w:val="305"/>
        </w:trPr>
        <w:tc>
          <w:tcPr>
            <w:tcW w:w="567" w:type="dxa"/>
            <w:hideMark/>
          </w:tcPr>
          <w:p w:rsidR="00F75FFD" w:rsidRDefault="00F75FFD" w:rsidP="00F75FFD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F75FFD" w:rsidRDefault="00F75FFD" w:rsidP="00F75FFD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договора уступки права аренды земельного участка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01.01.2016г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F75FFD" w:rsidTr="00F75FFD">
        <w:trPr>
          <w:trHeight w:val="305"/>
        </w:trPr>
        <w:tc>
          <w:tcPr>
            <w:tcW w:w="567" w:type="dxa"/>
            <w:hideMark/>
          </w:tcPr>
          <w:p w:rsidR="00F75FFD" w:rsidRDefault="00F75FFD" w:rsidP="00F75FFD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F75FFD" w:rsidRDefault="00F75FFD" w:rsidP="00F75FFD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на земельный участок с кадастровым номером 29:22:050404:58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29.12.2015г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F75FFD" w:rsidTr="00F75FFD">
        <w:trPr>
          <w:trHeight w:val="305"/>
        </w:trPr>
        <w:tc>
          <w:tcPr>
            <w:tcW w:w="567" w:type="dxa"/>
            <w:hideMark/>
          </w:tcPr>
          <w:p w:rsidR="00F75FFD" w:rsidRDefault="00F75FFD" w:rsidP="00F75FFD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F75FFD" w:rsidRDefault="00F75FFD" w:rsidP="00F75FFD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на объект незавершенного строительства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28.12.2015г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F75FFD" w:rsidTr="00F75FFD">
        <w:trPr>
          <w:trHeight w:val="305"/>
        </w:trPr>
        <w:tc>
          <w:tcPr>
            <w:tcW w:w="567" w:type="dxa"/>
            <w:hideMark/>
          </w:tcPr>
          <w:p w:rsidR="00F75FFD" w:rsidRDefault="00F75FFD" w:rsidP="00F75FFD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F75FFD" w:rsidRDefault="00F75FFD" w:rsidP="00F75FFD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на здание магазина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29.12.2015г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F75FFD" w:rsidTr="00F75FFD">
        <w:trPr>
          <w:trHeight w:val="305"/>
        </w:trPr>
        <w:tc>
          <w:tcPr>
            <w:tcW w:w="567" w:type="dxa"/>
            <w:hideMark/>
          </w:tcPr>
          <w:p w:rsidR="00F75FFD" w:rsidRDefault="00F75FFD" w:rsidP="00F75FFD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072" w:type="dxa"/>
            <w:hideMark/>
          </w:tcPr>
          <w:p w:rsidR="00F75FFD" w:rsidRDefault="00F75FFD" w:rsidP="00F75FFD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Описание объекта незавершенного строительства;</w:t>
            </w:r>
          </w:p>
        </w:tc>
      </w:tr>
      <w:tr w:rsidR="00F75FFD" w:rsidTr="00F75FFD">
        <w:trPr>
          <w:trHeight w:val="305"/>
        </w:trPr>
        <w:tc>
          <w:tcPr>
            <w:tcW w:w="567" w:type="dxa"/>
            <w:hideMark/>
          </w:tcPr>
          <w:p w:rsidR="00F75FFD" w:rsidRDefault="00F75FFD" w:rsidP="00F75FFD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072" w:type="dxa"/>
            <w:hideMark/>
          </w:tcPr>
          <w:p w:rsidR="00F75FFD" w:rsidRDefault="00F75FFD" w:rsidP="00F75FFD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участка,</w:t>
            </w:r>
          </w:p>
        </w:tc>
      </w:tr>
      <w:tr w:rsidR="00F75FFD" w:rsidTr="00F75FFD">
        <w:trPr>
          <w:trHeight w:val="305"/>
        </w:trPr>
        <w:tc>
          <w:tcPr>
            <w:tcW w:w="567" w:type="dxa"/>
            <w:hideMark/>
          </w:tcPr>
          <w:p w:rsidR="00F75FFD" w:rsidRDefault="00F75FFD" w:rsidP="00F75FFD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072" w:type="dxa"/>
            <w:hideMark/>
          </w:tcPr>
          <w:p w:rsidR="00F75FFD" w:rsidRDefault="00F75FFD" w:rsidP="00F75FFD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соглашения № 9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16.01.2017г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F75FFD" w:rsidTr="00F75FFD">
        <w:trPr>
          <w:trHeight w:val="305"/>
        </w:trPr>
        <w:tc>
          <w:tcPr>
            <w:tcW w:w="567" w:type="dxa"/>
            <w:hideMark/>
          </w:tcPr>
          <w:p w:rsidR="00F75FFD" w:rsidRDefault="00F75FFD" w:rsidP="00F75FFD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072" w:type="dxa"/>
            <w:hideMark/>
          </w:tcPr>
          <w:p w:rsidR="00F75FFD" w:rsidRDefault="00F75FFD" w:rsidP="00F75FFD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письма от 27.12.2016 № 035-14/3676,</w:t>
            </w:r>
          </w:p>
        </w:tc>
      </w:tr>
    </w:tbl>
    <w:p w:rsidR="00F75FFD" w:rsidRDefault="00F75FFD" w:rsidP="00F75FFD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75FFD" w:rsidRDefault="00F75FFD" w:rsidP="00F75FF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F75FFD" w:rsidRDefault="00F75FFD" w:rsidP="00F75F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F75FFD" w:rsidRDefault="00F75FFD" w:rsidP="00F75FF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2018 года по "12" октября 2018 года (с понедельника по пятницу, рабочие дни). </w:t>
      </w:r>
    </w:p>
    <w:p w:rsidR="00F75FFD" w:rsidRDefault="00F75FFD" w:rsidP="00F75FFD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75FFD" w:rsidRDefault="00F75FFD" w:rsidP="00F75FF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F75FFD" w:rsidTr="00F75FFD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FD" w:rsidRDefault="00F75FFD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FD" w:rsidRDefault="00F75FFD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FD" w:rsidRDefault="00F75FF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FD" w:rsidRDefault="00F75FF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F75FFD" w:rsidTr="00F75FFD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FD" w:rsidRDefault="00F75FFD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FD" w:rsidRDefault="00F75FFD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FD" w:rsidRDefault="00F75FFD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 октября 2018 года</w:t>
            </w:r>
          </w:p>
          <w:p w:rsidR="00F75FFD" w:rsidRDefault="00F75FFD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FD" w:rsidRDefault="00F75FFD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F75FFD" w:rsidRDefault="00F75FFD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F75FFD" w:rsidRDefault="00F75FFD" w:rsidP="00F75FF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75FFD" w:rsidRDefault="00F75FFD" w:rsidP="00F75F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F75FFD" w:rsidRDefault="00F75FFD" w:rsidP="00F75F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75FFD" w:rsidRDefault="00F75FFD" w:rsidP="00F75F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75FFD" w:rsidRDefault="00F75FFD" w:rsidP="00F75FF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F75FFD" w:rsidRDefault="00F75FFD" w:rsidP="00F75F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4802AE" w:rsidRDefault="00F75FFD" w:rsidP="00F75FFD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8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085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5867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5FF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FFD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75FF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75F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FFD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75FF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75F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2018-09-18T08:08:00Z</dcterms:created>
  <dcterms:modified xsi:type="dcterms:W3CDTF">2018-09-18T10:33:00Z</dcterms:modified>
</cp:coreProperties>
</file>